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C13" w:rsidRDefault="00566C13" w:rsidP="00566C13">
      <w:pPr>
        <w:tabs>
          <w:tab w:val="center" w:pos="4960"/>
        </w:tabs>
        <w:jc w:val="center"/>
        <w:rPr>
          <w:bCs/>
          <w:sz w:val="28"/>
          <w:szCs w:val="28"/>
        </w:rPr>
      </w:pPr>
      <w:bookmarkStart w:id="0" w:name="P204"/>
      <w:bookmarkEnd w:id="0"/>
      <w:r>
        <w:rPr>
          <w:bCs/>
          <w:sz w:val="28"/>
          <w:szCs w:val="28"/>
        </w:rPr>
        <w:t xml:space="preserve">                                                                                   ПРИЛОЖЕНИЕ №2                                           </w:t>
      </w:r>
    </w:p>
    <w:p w:rsidR="00566C13" w:rsidRDefault="00566C13" w:rsidP="00566C13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УТВЕРЖДЕН</w:t>
      </w:r>
    </w:p>
    <w:p w:rsidR="00566C13" w:rsidRDefault="00566C13" w:rsidP="00566C13">
      <w:pPr>
        <w:tabs>
          <w:tab w:val="center" w:pos="496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566C13" w:rsidRDefault="00566C13" w:rsidP="00566C13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Ордынского района</w:t>
      </w:r>
    </w:p>
    <w:p w:rsidR="00566C13" w:rsidRDefault="00566C13" w:rsidP="00566C13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Новосибирской области</w:t>
      </w:r>
    </w:p>
    <w:p w:rsidR="00566C13" w:rsidRDefault="00566C13" w:rsidP="00566C13">
      <w:pPr>
        <w:spacing w:line="240" w:lineRule="atLeast"/>
        <w:ind w:firstLine="709"/>
        <w:jc w:val="both"/>
        <w:rPr>
          <w:color w:val="DDD9C3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C35589">
        <w:rPr>
          <w:color w:val="DDD9C3"/>
          <w:u w:val="single"/>
        </w:rPr>
        <w:t>[МЕСТО ДЛЯ ШТАМПА]</w:t>
      </w:r>
      <w:r w:rsidRPr="00C35589">
        <w:rPr>
          <w:color w:val="DDD9C3"/>
        </w:rPr>
        <w:t>_</w:t>
      </w:r>
    </w:p>
    <w:p w:rsidR="00566C13" w:rsidRDefault="00566C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E3040" w:rsidRDefault="00EE30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ПОРЯДОК</w:t>
      </w:r>
    </w:p>
    <w:p w:rsidR="002B47CB" w:rsidRPr="00F6417E" w:rsidRDefault="002B47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мониторинга состояния системы теплоснабжения Ордынск</w:t>
      </w:r>
      <w:r w:rsidR="00114618">
        <w:rPr>
          <w:rFonts w:ascii="Times New Roman" w:hAnsi="Times New Roman" w:cs="Times New Roman"/>
          <w:sz w:val="28"/>
          <w:szCs w:val="28"/>
        </w:rPr>
        <w:t>ого района Новосибирской области</w:t>
      </w:r>
      <w:bookmarkStart w:id="1" w:name="_GoBack"/>
      <w:bookmarkEnd w:id="1"/>
    </w:p>
    <w:p w:rsidR="00EE3040" w:rsidRPr="00F6417E" w:rsidRDefault="00EE30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механизм взаимодействия администрации </w:t>
      </w:r>
      <w:r w:rsidR="00566C13">
        <w:rPr>
          <w:rFonts w:ascii="Times New Roman" w:hAnsi="Times New Roman" w:cs="Times New Roman"/>
          <w:sz w:val="28"/>
          <w:szCs w:val="28"/>
        </w:rPr>
        <w:t>Ордынского</w:t>
      </w:r>
      <w:r w:rsidR="00A75A7B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C77B5" w:rsidRPr="00F6417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6417E">
        <w:rPr>
          <w:rFonts w:ascii="Times New Roman" w:hAnsi="Times New Roman" w:cs="Times New Roman"/>
          <w:sz w:val="28"/>
          <w:szCs w:val="28"/>
        </w:rPr>
        <w:t xml:space="preserve">, теплоснабжающих организаций при создании и функционировании системы мониторинга состояния систем теплоснабжения на территории </w:t>
      </w:r>
      <w:r w:rsidR="00566C13">
        <w:rPr>
          <w:rFonts w:ascii="Times New Roman" w:hAnsi="Times New Roman" w:cs="Times New Roman"/>
          <w:sz w:val="28"/>
          <w:szCs w:val="28"/>
        </w:rPr>
        <w:t>Ордынского</w:t>
      </w:r>
      <w:r w:rsidR="00A75A7B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2517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6417E">
        <w:rPr>
          <w:rFonts w:ascii="Times New Roman" w:hAnsi="Times New Roman" w:cs="Times New Roman"/>
          <w:sz w:val="28"/>
          <w:szCs w:val="28"/>
        </w:rPr>
        <w:t>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Система мониторинга состояния системы теплоснабжения </w:t>
      </w:r>
      <w:r w:rsidR="00566C13">
        <w:rPr>
          <w:rFonts w:ascii="Times New Roman" w:hAnsi="Times New Roman" w:cs="Times New Roman"/>
          <w:sz w:val="28"/>
          <w:szCs w:val="28"/>
        </w:rPr>
        <w:t>Ордынского</w:t>
      </w:r>
      <w:r w:rsidR="00A75A7B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C77B5" w:rsidRPr="00F6417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6417E">
        <w:rPr>
          <w:rFonts w:ascii="Times New Roman" w:hAnsi="Times New Roman" w:cs="Times New Roman"/>
          <w:sz w:val="28"/>
          <w:szCs w:val="28"/>
        </w:rPr>
        <w:t xml:space="preserve"> - это комплексная система наблюдений, оценки и прогноза состояния тепловых сетей, оборудования котельных (далее - система мониторинга).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2. Основными задачами системы мониторинга являются:</w:t>
      </w:r>
    </w:p>
    <w:p w:rsidR="00EE3040" w:rsidRPr="00F6417E" w:rsidRDefault="00566C13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работах;</w:t>
      </w:r>
    </w:p>
    <w:p w:rsidR="00EE3040" w:rsidRPr="00F6417E" w:rsidRDefault="00566C13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оптимизация процесса составления планов проведения ремонтных работ на объектах теплоснабжения;</w:t>
      </w:r>
    </w:p>
    <w:p w:rsidR="00EE3040" w:rsidRPr="00F6417E" w:rsidRDefault="00566C13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эффективное планирование выделения финансовых средств на содержание и проведение ремонтных работ на объектах теплоснабжения.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3. Функционирование системы мониторинга осуществляется на объектовом и муниципальном уровнях.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На объектовом уровне организационно-методическое руководство и координацию деятельности системы мониторинга осуществляют организации, эксплуатирующие объекты теплоснабжения.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На муниципальном уровне организационно-методическое руководство и координацию деятельности системы мониторинга осуществляют ресурсоснабжающие организации, ЕДДС </w:t>
      </w:r>
      <w:r w:rsidR="00566C13">
        <w:rPr>
          <w:rFonts w:ascii="Times New Roman" w:hAnsi="Times New Roman" w:cs="Times New Roman"/>
          <w:sz w:val="28"/>
          <w:szCs w:val="28"/>
        </w:rPr>
        <w:t>Ордынского</w:t>
      </w:r>
      <w:r w:rsidR="00A75A7B" w:rsidRPr="00F6417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6417E">
        <w:rPr>
          <w:rFonts w:ascii="Times New Roman" w:hAnsi="Times New Roman" w:cs="Times New Roman"/>
          <w:sz w:val="28"/>
          <w:szCs w:val="28"/>
        </w:rPr>
        <w:t>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4. Система мониторинга включает в себя: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- сбор данных;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lastRenderedPageBreak/>
        <w:t>- хранение, обработку и представление данных;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- анализ и выдачу информации для принятия решения.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4.1. Сбор данных.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Система сбора данных мониторинга за состоянием объектов теплоснабжения объединяет в себе все существующие методы наблюдения за тепловыми сетями, за оборудованием отопительных котельных на территории </w:t>
      </w:r>
      <w:r w:rsidR="00566C13">
        <w:rPr>
          <w:rFonts w:ascii="Times New Roman" w:hAnsi="Times New Roman" w:cs="Times New Roman"/>
          <w:sz w:val="28"/>
          <w:szCs w:val="28"/>
        </w:rPr>
        <w:t>Ордынского</w:t>
      </w:r>
      <w:r w:rsidR="00A75A7B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6417E">
        <w:rPr>
          <w:rFonts w:ascii="Times New Roman" w:hAnsi="Times New Roman" w:cs="Times New Roman"/>
          <w:sz w:val="28"/>
          <w:szCs w:val="28"/>
        </w:rPr>
        <w:t>. В систему сбора данных вносятся данные по проведенным ремонтам и сведения, накапливаемые эксплуатационным персоналом.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Собирается следующая информация:</w:t>
      </w:r>
    </w:p>
    <w:p w:rsidR="00EE3040" w:rsidRPr="00F6417E" w:rsidRDefault="00566C13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паспортная база данных технологического оборудования и тепловых сетей;</w:t>
      </w:r>
    </w:p>
    <w:p w:rsidR="00EE3040" w:rsidRPr="00F6417E" w:rsidRDefault="00566C13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расположение смежных коммуникаций в 5-метровой зоне вдоль проложенных теплосетей, схема дренажных и канализационных сетей;</w:t>
      </w:r>
    </w:p>
    <w:p w:rsidR="00EE3040" w:rsidRPr="00F6417E" w:rsidRDefault="00566C13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исполнительная документация (аксонометрические, принципиальные схемы теплопроводов, котельных);</w:t>
      </w:r>
    </w:p>
    <w:p w:rsidR="00EE3040" w:rsidRPr="00F6417E" w:rsidRDefault="00566C13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данные о проведенных ремонтных работах на объектах теплоснабжения;</w:t>
      </w:r>
    </w:p>
    <w:p w:rsidR="00EE3040" w:rsidRPr="00F6417E" w:rsidRDefault="00566C13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данные о вводе в эксплуатацию законченных строительством, реконструкцией, техническим перевооружением и модернизацией объектов теплоснабжения;</w:t>
      </w:r>
    </w:p>
    <w:p w:rsidR="00EE3040" w:rsidRPr="00F6417E" w:rsidRDefault="00566C13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реестр учета аварийных ситуаций, возникающих на объектах теплоснабжения, с указанием наименования объекта, адреса объекта, причин, приведших к возникновению аварийной ситуации, мер, принятых по ликвидации аварийной ситуации, а также при отключении потребителей от теплоснабжения: период отключения и перечень отключенных потребителей;</w:t>
      </w:r>
    </w:p>
    <w:p w:rsidR="00EE3040" w:rsidRPr="00F6417E" w:rsidRDefault="00566C13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040" w:rsidRPr="00F6417E">
        <w:rPr>
          <w:rFonts w:ascii="Times New Roman" w:hAnsi="Times New Roman" w:cs="Times New Roman"/>
          <w:sz w:val="28"/>
          <w:szCs w:val="28"/>
        </w:rPr>
        <w:t>данные о грунтах в зоне проложенных теплосетей.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Сбор данных организуется на бумажных носителях и в электронном виде в организациях, осуществляющих эксплуатацию объектов теплоснабжения.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4.2. Хранение, обработка и представление данных.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Материалы мониторинга обрабатываются и хранятся в теплоснабжающих организациях в электронном и бумажном виде. Информация из собранной базы данных мониторинга по запросу может быть предоставлена заинтересованным лицам.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4.3. Анализ и выдача информации для принятия решения.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Система анализа и выдачи информации о состоянии объектов теплоснабжения направлена на решение задачи оптимизации планов ремонта, исходя из заданного объема финансирования, на основе отбора самых ненадежных объектов, имеющих повреждения.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Анализ данных производится специалистами теплоснабжающих организаций, а также специалистами администрации </w:t>
      </w:r>
      <w:r w:rsidR="000D18E2">
        <w:rPr>
          <w:rFonts w:ascii="Times New Roman" w:hAnsi="Times New Roman" w:cs="Times New Roman"/>
          <w:sz w:val="28"/>
          <w:szCs w:val="28"/>
        </w:rPr>
        <w:t>Ордынского</w:t>
      </w:r>
      <w:r w:rsidR="005F46CC" w:rsidRPr="00F641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25179" w:rsidRPr="00125179">
        <w:rPr>
          <w:rFonts w:ascii="Times New Roman" w:hAnsi="Times New Roman" w:cs="Times New Roman"/>
          <w:sz w:val="28"/>
          <w:szCs w:val="28"/>
        </w:rPr>
        <w:t xml:space="preserve"> </w:t>
      </w:r>
      <w:r w:rsidR="00125179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6417E">
        <w:rPr>
          <w:rFonts w:ascii="Times New Roman" w:hAnsi="Times New Roman" w:cs="Times New Roman"/>
          <w:sz w:val="28"/>
          <w:szCs w:val="28"/>
        </w:rPr>
        <w:t xml:space="preserve"> в части возложенных полномочий с последующим хранением базы данных. На основе анализа базы данных принимаются соответствующие решения.</w:t>
      </w:r>
    </w:p>
    <w:p w:rsidR="00EE3040" w:rsidRPr="00F6417E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 xml:space="preserve">Основным источником информации для статистической обработки данных являются результаты гидравлических испытаний в ремонтный период, </w:t>
      </w:r>
      <w:r w:rsidRPr="00F6417E">
        <w:rPr>
          <w:rFonts w:ascii="Times New Roman" w:hAnsi="Times New Roman" w:cs="Times New Roman"/>
          <w:sz w:val="28"/>
          <w:szCs w:val="28"/>
        </w:rPr>
        <w:lastRenderedPageBreak/>
        <w:t>которые применяются как основной метод диагностики и планирования ремонтов и замены тепловых сетей.</w:t>
      </w:r>
    </w:p>
    <w:p w:rsidR="00EE3040" w:rsidRDefault="00EE3040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17E">
        <w:rPr>
          <w:rFonts w:ascii="Times New Roman" w:hAnsi="Times New Roman" w:cs="Times New Roman"/>
          <w:sz w:val="28"/>
          <w:szCs w:val="28"/>
        </w:rPr>
        <w:t>Данные мониторинга накладываются на актуальные паспортные характеристики объекта в целях выявления истинного состояния объекта, исключения ложной информации и принятия оптимального управленческого решения.</w:t>
      </w:r>
    </w:p>
    <w:p w:rsidR="00125179" w:rsidRDefault="00125179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25179" w:rsidRDefault="00125179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25179" w:rsidRDefault="00125179" w:rsidP="002B47CB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25179" w:rsidRPr="00F6417E" w:rsidRDefault="00125179" w:rsidP="00125179">
      <w:pPr>
        <w:pStyle w:val="ConsPlusNormal"/>
        <w:spacing w:line="240" w:lineRule="atLeas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E3040" w:rsidRPr="00F6417E" w:rsidRDefault="00EE3040" w:rsidP="001D28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8EB" w:rsidRPr="00F6417E" w:rsidRDefault="001D28EB" w:rsidP="001D28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3040" w:rsidRDefault="00EE30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17E" w:rsidRPr="00F6417E" w:rsidRDefault="00F641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F6417E" w:rsidRPr="00F6417E" w:rsidSect="009E4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BD9" w:rsidRPr="00D97999" w:rsidRDefault="009C1BD9" w:rsidP="00D97999">
      <w:r>
        <w:separator/>
      </w:r>
    </w:p>
  </w:endnote>
  <w:endnote w:type="continuationSeparator" w:id="0">
    <w:p w:rsidR="009C1BD9" w:rsidRPr="00D97999" w:rsidRDefault="009C1BD9" w:rsidP="00D9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BD9" w:rsidRPr="00D97999" w:rsidRDefault="009C1BD9" w:rsidP="00D97999">
      <w:r>
        <w:separator/>
      </w:r>
    </w:p>
  </w:footnote>
  <w:footnote w:type="continuationSeparator" w:id="0">
    <w:p w:rsidR="009C1BD9" w:rsidRPr="00D97999" w:rsidRDefault="009C1BD9" w:rsidP="00D97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611F4"/>
    <w:multiLevelType w:val="hybridMultilevel"/>
    <w:tmpl w:val="E528D06C"/>
    <w:lvl w:ilvl="0" w:tplc="3786727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52601"/>
    <w:multiLevelType w:val="hybridMultilevel"/>
    <w:tmpl w:val="8A58B648"/>
    <w:lvl w:ilvl="0" w:tplc="D76243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C0D7BD4"/>
    <w:multiLevelType w:val="hybridMultilevel"/>
    <w:tmpl w:val="1F7A05C8"/>
    <w:lvl w:ilvl="0" w:tplc="FBFC9B5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D157C"/>
    <w:multiLevelType w:val="hybridMultilevel"/>
    <w:tmpl w:val="B0042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40"/>
    <w:rsid w:val="0007726F"/>
    <w:rsid w:val="000D18E2"/>
    <w:rsid w:val="000E6417"/>
    <w:rsid w:val="000F5DA5"/>
    <w:rsid w:val="00105989"/>
    <w:rsid w:val="00114618"/>
    <w:rsid w:val="00125179"/>
    <w:rsid w:val="001D28EB"/>
    <w:rsid w:val="00231F60"/>
    <w:rsid w:val="00232777"/>
    <w:rsid w:val="002549F7"/>
    <w:rsid w:val="00284280"/>
    <w:rsid w:val="0029460B"/>
    <w:rsid w:val="002B47CB"/>
    <w:rsid w:val="003E7F76"/>
    <w:rsid w:val="003F275C"/>
    <w:rsid w:val="003F6016"/>
    <w:rsid w:val="00421A41"/>
    <w:rsid w:val="00426284"/>
    <w:rsid w:val="0047087B"/>
    <w:rsid w:val="004C76D3"/>
    <w:rsid w:val="005038C5"/>
    <w:rsid w:val="00511AFE"/>
    <w:rsid w:val="0051569D"/>
    <w:rsid w:val="00516A8C"/>
    <w:rsid w:val="00566C13"/>
    <w:rsid w:val="005F46CC"/>
    <w:rsid w:val="00614043"/>
    <w:rsid w:val="006572AC"/>
    <w:rsid w:val="006927BC"/>
    <w:rsid w:val="006A26B2"/>
    <w:rsid w:val="006B7E54"/>
    <w:rsid w:val="0070329E"/>
    <w:rsid w:val="0071382F"/>
    <w:rsid w:val="00761671"/>
    <w:rsid w:val="007727FD"/>
    <w:rsid w:val="0077712D"/>
    <w:rsid w:val="007A3D2A"/>
    <w:rsid w:val="00806A53"/>
    <w:rsid w:val="00860BBF"/>
    <w:rsid w:val="00891315"/>
    <w:rsid w:val="00895EA1"/>
    <w:rsid w:val="008969B7"/>
    <w:rsid w:val="008C6CA1"/>
    <w:rsid w:val="00932BDF"/>
    <w:rsid w:val="009A41EA"/>
    <w:rsid w:val="009A452D"/>
    <w:rsid w:val="009C1BD9"/>
    <w:rsid w:val="00A75A7B"/>
    <w:rsid w:val="00AA18D9"/>
    <w:rsid w:val="00AF69E4"/>
    <w:rsid w:val="00B15B8C"/>
    <w:rsid w:val="00B429C6"/>
    <w:rsid w:val="00B44386"/>
    <w:rsid w:val="00B94501"/>
    <w:rsid w:val="00BB77E0"/>
    <w:rsid w:val="00BD39CE"/>
    <w:rsid w:val="00C1026F"/>
    <w:rsid w:val="00C26065"/>
    <w:rsid w:val="00C2622B"/>
    <w:rsid w:val="00C5633D"/>
    <w:rsid w:val="00CC77B5"/>
    <w:rsid w:val="00D035A8"/>
    <w:rsid w:val="00D17906"/>
    <w:rsid w:val="00D97999"/>
    <w:rsid w:val="00DE4B84"/>
    <w:rsid w:val="00E20721"/>
    <w:rsid w:val="00E21DCC"/>
    <w:rsid w:val="00E3076B"/>
    <w:rsid w:val="00E45490"/>
    <w:rsid w:val="00EA54E4"/>
    <w:rsid w:val="00EC6D1C"/>
    <w:rsid w:val="00ED5251"/>
    <w:rsid w:val="00EE3040"/>
    <w:rsid w:val="00EE5AD6"/>
    <w:rsid w:val="00F129FA"/>
    <w:rsid w:val="00F6417E"/>
    <w:rsid w:val="00F7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84875-8DAC-4485-83D4-09123A64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8428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30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E30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E304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dm-postdateicon">
    <w:name w:val="adm-postdateicon"/>
    <w:basedOn w:val="a0"/>
    <w:rsid w:val="00932BDF"/>
  </w:style>
  <w:style w:type="character" w:customStyle="1" w:styleId="20">
    <w:name w:val="Заголовок 2 Знак"/>
    <w:basedOn w:val="a0"/>
    <w:link w:val="2"/>
    <w:rsid w:val="002842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2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28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56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Абзац списка нумерованный"/>
    <w:basedOn w:val="a"/>
    <w:uiPriority w:val="34"/>
    <w:qFormat/>
    <w:rsid w:val="00EA54E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979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97999"/>
  </w:style>
  <w:style w:type="paragraph" w:styleId="a9">
    <w:name w:val="footer"/>
    <w:basedOn w:val="a"/>
    <w:link w:val="aa"/>
    <w:uiPriority w:val="99"/>
    <w:semiHidden/>
    <w:unhideWhenUsed/>
    <w:rsid w:val="00D979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7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EF260-762F-4F90-9E84-B37641BE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2024-05-23T03:09:00Z</cp:lastPrinted>
  <dcterms:created xsi:type="dcterms:W3CDTF">2024-10-22T05:17:00Z</dcterms:created>
  <dcterms:modified xsi:type="dcterms:W3CDTF">2025-03-05T02:46:00Z</dcterms:modified>
</cp:coreProperties>
</file>